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15C8F" w14:textId="6FFAFCD3" w:rsidR="005D114E" w:rsidRDefault="00F2502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ADE2" wp14:editId="2E267F52">
                <wp:simplePos x="0" y="0"/>
                <wp:positionH relativeFrom="column">
                  <wp:posOffset>-85725</wp:posOffset>
                </wp:positionH>
                <wp:positionV relativeFrom="paragraph">
                  <wp:posOffset>9134475</wp:posOffset>
                </wp:positionV>
                <wp:extent cx="701992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582CC" w14:textId="77777777" w:rsidR="00F25023" w:rsidRPr="00F25023" w:rsidRDefault="00F250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AD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719.25pt;width:552.7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" fillcolor="#00b0f0" strokeweight=".5pt">
                <v:textbox>
                  <w:txbxContent>
                    <w:p w14:paraId="1D9582CC" w14:textId="77777777" w:rsidR="00F25023" w:rsidRPr="00F25023" w:rsidRDefault="00F2502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8F297" wp14:editId="6429FD60">
            <wp:extent cx="6858000" cy="1379855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 Header_PC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5A82" w14:textId="5E1C1227" w:rsidR="00AC769A" w:rsidRPr="00AC769A" w:rsidRDefault="00AC769A" w:rsidP="00AC769A">
      <w:pPr>
        <w:jc w:val="center"/>
        <w:rPr>
          <w:rFonts w:ascii="Century Gothic" w:hAnsi="Century Gothic"/>
          <w:b/>
          <w:bCs/>
          <w:w w:val="105"/>
          <w:sz w:val="24"/>
          <w:szCs w:val="24"/>
        </w:rPr>
      </w:pPr>
      <w:r w:rsidRPr="00AC769A">
        <w:rPr>
          <w:rFonts w:ascii="Century Gothic" w:hAnsi="Century Gothic"/>
          <w:b/>
          <w:bCs/>
          <w:w w:val="105"/>
          <w:sz w:val="24"/>
          <w:szCs w:val="24"/>
        </w:rPr>
        <w:t>CTE Non-Traditional and Gender Equity Program Award</w:t>
      </w:r>
    </w:p>
    <w:p w14:paraId="2AE0CBCE" w14:textId="2186239A" w:rsidR="00AC769A" w:rsidRPr="00B36A98" w:rsidRDefault="00AC769A" w:rsidP="00AC769A">
      <w:pPr>
        <w:rPr>
          <w:rFonts w:ascii="Century Gothic" w:hAnsi="Century Gothic"/>
          <w:sz w:val="20"/>
          <w:szCs w:val="20"/>
        </w:rPr>
      </w:pPr>
      <w:r w:rsidRPr="00FA2BDC">
        <w:rPr>
          <w:rFonts w:ascii="Century Gothic" w:hAnsi="Century Gothic"/>
          <w:b/>
          <w:bCs/>
        </w:rPr>
        <w:t>Purpose</w:t>
      </w:r>
      <w:r w:rsidR="00506D85">
        <w:rPr>
          <w:rFonts w:ascii="Century Gothic" w:hAnsi="Century Gothic"/>
          <w:b/>
          <w:bCs/>
        </w:rPr>
        <w:br/>
      </w:r>
      <w:r w:rsidRPr="00B36A98">
        <w:rPr>
          <w:rFonts w:ascii="Century Gothic" w:hAnsi="Century Gothic"/>
          <w:sz w:val="20"/>
          <w:szCs w:val="20"/>
        </w:rPr>
        <w:t>This award recognizes an individual who ha</w:t>
      </w:r>
      <w:r w:rsidR="00A96643">
        <w:rPr>
          <w:rFonts w:ascii="Century Gothic" w:hAnsi="Century Gothic"/>
          <w:sz w:val="20"/>
          <w:szCs w:val="20"/>
        </w:rPr>
        <w:t>s</w:t>
      </w:r>
      <w:r w:rsidRPr="00B36A98">
        <w:rPr>
          <w:rFonts w:ascii="Century Gothic" w:hAnsi="Century Gothic"/>
          <w:sz w:val="20"/>
          <w:szCs w:val="20"/>
        </w:rPr>
        <w:t xml:space="preserve"> been supportive of CTE Non-traditional and Gender Equity Programs to include all students.</w:t>
      </w:r>
    </w:p>
    <w:p w14:paraId="09ABFC92" w14:textId="32109FFD" w:rsidR="00AC769A" w:rsidRPr="00506D85" w:rsidRDefault="00AC769A" w:rsidP="00AC769A">
      <w:pPr>
        <w:rPr>
          <w:rFonts w:ascii="Century Gothic" w:hAnsi="Century Gothic"/>
          <w:b/>
          <w:bCs/>
          <w:sz w:val="20"/>
          <w:szCs w:val="20"/>
        </w:rPr>
      </w:pPr>
      <w:r w:rsidRPr="00FA2BDC">
        <w:rPr>
          <w:rFonts w:ascii="Century Gothic" w:hAnsi="Century Gothic"/>
          <w:b/>
          <w:bCs/>
        </w:rPr>
        <w:t xml:space="preserve">Eligibility </w:t>
      </w:r>
      <w:r w:rsidR="00506D85">
        <w:rPr>
          <w:rFonts w:ascii="Century Gothic" w:hAnsi="Century Gothic"/>
          <w:b/>
          <w:bCs/>
          <w:sz w:val="20"/>
          <w:szCs w:val="20"/>
        </w:rPr>
        <w:br/>
      </w:r>
      <w:r w:rsidRPr="00B36A98">
        <w:rPr>
          <w:rFonts w:ascii="Century Gothic" w:hAnsi="Century Gothic"/>
          <w:sz w:val="20"/>
          <w:szCs w:val="20"/>
        </w:rPr>
        <w:t>ACTEAZ member or non-member</w:t>
      </w:r>
      <w:r w:rsidR="00A96643">
        <w:rPr>
          <w:rFonts w:ascii="Century Gothic" w:hAnsi="Century Gothic"/>
          <w:sz w:val="20"/>
          <w:szCs w:val="20"/>
        </w:rPr>
        <w:t>.</w:t>
      </w:r>
    </w:p>
    <w:p w14:paraId="2E4FD308" w14:textId="6DB14E84" w:rsidR="00AC769A" w:rsidRPr="00506D85" w:rsidRDefault="00AC769A" w:rsidP="00AC769A">
      <w:pPr>
        <w:rPr>
          <w:rFonts w:ascii="Century Gothic" w:hAnsi="Century Gothic"/>
          <w:b/>
          <w:bCs/>
        </w:rPr>
      </w:pPr>
      <w:r w:rsidRPr="00FA2BDC">
        <w:rPr>
          <w:rFonts w:ascii="Century Gothic" w:hAnsi="Century Gothic"/>
          <w:b/>
          <w:bCs/>
        </w:rPr>
        <w:t>High Quality CTE</w:t>
      </w:r>
      <w:r w:rsidR="00506D85">
        <w:rPr>
          <w:rFonts w:ascii="Century Gothic" w:hAnsi="Century Gothic"/>
          <w:b/>
          <w:bCs/>
        </w:rPr>
        <w:br/>
      </w:r>
      <w:r w:rsidRPr="00B36A98">
        <w:rPr>
          <w:rFonts w:ascii="Century Gothic" w:hAnsi="Century Gothic"/>
          <w:sz w:val="20"/>
          <w:szCs w:val="20"/>
        </w:rPr>
        <w:t xml:space="preserve">In considering responses to the prompts below, please consider ACTE’s framework </w:t>
      </w:r>
      <w:hyperlink r:id="rId6" w:history="1">
        <w:r w:rsidRPr="00B36A98">
          <w:rPr>
            <w:rStyle w:val="Hyperlink"/>
            <w:rFonts w:ascii="Century Gothic" w:hAnsi="Century Gothic" w:cstheme="minorHAnsi"/>
            <w:bCs/>
            <w:sz w:val="20"/>
            <w:szCs w:val="20"/>
          </w:rPr>
          <w:t>High Quality CTE Framework</w:t>
        </w:r>
      </w:hyperlink>
      <w:r w:rsidRPr="00B36A98">
        <w:rPr>
          <w:rFonts w:ascii="Century Gothic" w:hAnsi="Century Gothic"/>
          <w:sz w:val="20"/>
          <w:szCs w:val="20"/>
        </w:rPr>
        <w:t xml:space="preserve">.  </w:t>
      </w:r>
    </w:p>
    <w:p w14:paraId="3AADF885" w14:textId="2B0896B8" w:rsidR="00AC769A" w:rsidRPr="00B36A98" w:rsidRDefault="00AC769A" w:rsidP="00AC769A">
      <w:pPr>
        <w:pStyle w:val="BodyText"/>
        <w:numPr>
          <w:ilvl w:val="0"/>
          <w:numId w:val="12"/>
        </w:numPr>
        <w:rPr>
          <w:rFonts w:ascii="Century Gothic" w:hAnsi="Century Gothic" w:cstheme="minorHAnsi"/>
          <w:sz w:val="20"/>
          <w:szCs w:val="20"/>
        </w:rPr>
      </w:pPr>
      <w:r w:rsidRPr="00B36A98">
        <w:rPr>
          <w:rFonts w:ascii="Century Gothic" w:hAnsi="Century Gothic" w:cstheme="minorHAnsi"/>
          <w:bCs/>
          <w:color w:val="363636"/>
          <w:sz w:val="20"/>
          <w:szCs w:val="20"/>
        </w:rPr>
        <w:t>Is Candidate an ACTEAZ Member</w:t>
      </w:r>
      <w:r>
        <w:rPr>
          <w:rFonts w:ascii="Century Gothic" w:hAnsi="Century Gothic" w:cstheme="minorHAnsi"/>
          <w:bCs/>
          <w:color w:val="363636"/>
          <w:sz w:val="20"/>
          <w:szCs w:val="20"/>
        </w:rPr>
        <w:t>?</w:t>
      </w:r>
      <w:r w:rsidR="00FA2BDC" w:rsidRPr="00FA2BDC">
        <w:rPr>
          <w:rFonts w:ascii="Century Gothic" w:hAnsi="Century Gothic" w:cstheme="minorHAnsi"/>
          <w:b/>
          <w:bCs/>
          <w:sz w:val="20"/>
          <w:szCs w:val="20"/>
        </w:rPr>
        <w:t xml:space="preserve"> </w:t>
      </w:r>
      <w:r w:rsidR="00FA2BDC" w:rsidRPr="00B36A98">
        <w:rPr>
          <w:rFonts w:ascii="Century Gothic" w:hAnsi="Century Gothic" w:cstheme="minorHAnsi"/>
          <w:b/>
          <w:bCs/>
          <w:sz w:val="20"/>
          <w:szCs w:val="20"/>
        </w:rPr>
        <w:t>(Possible Points-0)</w:t>
      </w:r>
      <w:r>
        <w:rPr>
          <w:rFonts w:ascii="Century Gothic" w:hAnsi="Century Gothic" w:cstheme="minorHAnsi"/>
          <w:sz w:val="20"/>
          <w:szCs w:val="20"/>
        </w:rPr>
        <w:br/>
      </w:r>
    </w:p>
    <w:p w14:paraId="3F23DE48" w14:textId="77777777" w:rsidR="00AC769A" w:rsidRPr="00B36A98" w:rsidRDefault="00AC769A" w:rsidP="00AC769A">
      <w:pPr>
        <w:pStyle w:val="BodyText"/>
        <w:ind w:left="720"/>
        <w:rPr>
          <w:rFonts w:ascii="Century Gothic" w:hAnsi="Century Gothic" w:cstheme="minorHAnsi"/>
          <w:sz w:val="20"/>
          <w:szCs w:val="20"/>
        </w:rPr>
      </w:pPr>
    </w:p>
    <w:p w14:paraId="5E13536F" w14:textId="77777777" w:rsidR="00AC769A" w:rsidRPr="00B36A98" w:rsidRDefault="00AC769A" w:rsidP="00AC769A">
      <w:pPr>
        <w:pStyle w:val="BodyText"/>
        <w:numPr>
          <w:ilvl w:val="0"/>
          <w:numId w:val="1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How has the candidate shown e</w:t>
      </w:r>
      <w:r w:rsidRPr="00B36A98">
        <w:rPr>
          <w:rFonts w:ascii="Century Gothic" w:hAnsi="Century Gothic" w:cstheme="minorHAnsi"/>
          <w:sz w:val="20"/>
          <w:szCs w:val="20"/>
        </w:rPr>
        <w:t>vidence of involvement in non-traditional/gender equity programs during the past year</w:t>
      </w:r>
      <w:r>
        <w:rPr>
          <w:rFonts w:ascii="Century Gothic" w:hAnsi="Century Gothic" w:cstheme="minorHAnsi"/>
          <w:sz w:val="20"/>
          <w:szCs w:val="20"/>
        </w:rPr>
        <w:t>?</w:t>
      </w:r>
      <w:r w:rsidRPr="00B36A98">
        <w:rPr>
          <w:rFonts w:ascii="Century Gothic" w:hAnsi="Century Gothic" w:cstheme="minorHAnsi"/>
          <w:sz w:val="20"/>
          <w:szCs w:val="20"/>
        </w:rPr>
        <w:t xml:space="preserve"> </w:t>
      </w:r>
      <w:bookmarkStart w:id="0" w:name="_Hlk23159851"/>
      <w:r w:rsidRPr="00B36A98">
        <w:rPr>
          <w:rFonts w:ascii="Century Gothic" w:hAnsi="Century Gothic" w:cstheme="minorHAnsi"/>
          <w:b/>
          <w:bCs/>
          <w:sz w:val="20"/>
          <w:szCs w:val="20"/>
        </w:rPr>
        <w:t>(Possible Points-40)</w:t>
      </w:r>
      <w:bookmarkEnd w:id="0"/>
    </w:p>
    <w:p w14:paraId="2674BD04" w14:textId="77777777" w:rsidR="00AC769A" w:rsidRPr="00B36A98" w:rsidRDefault="00AC769A" w:rsidP="00AC769A">
      <w:pPr>
        <w:pStyle w:val="BodyText"/>
        <w:ind w:left="720"/>
        <w:rPr>
          <w:rFonts w:ascii="Century Gothic" w:hAnsi="Century Gothic" w:cstheme="minorHAnsi"/>
          <w:sz w:val="20"/>
          <w:szCs w:val="20"/>
        </w:rPr>
      </w:pPr>
    </w:p>
    <w:p w14:paraId="6784074F" w14:textId="77777777" w:rsidR="00AC769A" w:rsidRPr="00B36A98" w:rsidRDefault="00AC769A" w:rsidP="00AC769A">
      <w:pPr>
        <w:pStyle w:val="BodyText"/>
        <w:numPr>
          <w:ilvl w:val="0"/>
          <w:numId w:val="1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has the candidate d</w:t>
      </w:r>
      <w:r w:rsidRPr="00B36A98">
        <w:rPr>
          <w:rFonts w:ascii="Century Gothic" w:hAnsi="Century Gothic"/>
          <w:sz w:val="20"/>
          <w:szCs w:val="20"/>
        </w:rPr>
        <w:t>emonstrate</w:t>
      </w:r>
      <w:r>
        <w:rPr>
          <w:rFonts w:ascii="Century Gothic" w:hAnsi="Century Gothic"/>
          <w:sz w:val="20"/>
          <w:szCs w:val="20"/>
        </w:rPr>
        <w:t>d</w:t>
      </w:r>
      <w:r w:rsidRPr="00B36A98">
        <w:rPr>
          <w:rFonts w:ascii="Century Gothic" w:hAnsi="Century Gothic"/>
          <w:sz w:val="20"/>
          <w:szCs w:val="20"/>
        </w:rPr>
        <w:t xml:space="preserve"> leadership in their program area in promoting non-traditional/gender equity goals? </w:t>
      </w:r>
      <w:r w:rsidRPr="00B36A98">
        <w:rPr>
          <w:rFonts w:ascii="Century Gothic" w:hAnsi="Century Gothic" w:cstheme="minorHAnsi"/>
          <w:b/>
          <w:bCs/>
          <w:sz w:val="20"/>
          <w:szCs w:val="20"/>
        </w:rPr>
        <w:t>(Possible Points – 30)</w:t>
      </w:r>
    </w:p>
    <w:p w14:paraId="4F195F21" w14:textId="77777777" w:rsidR="00AC769A" w:rsidRPr="00B36A98" w:rsidRDefault="00AC769A" w:rsidP="00AC769A">
      <w:pPr>
        <w:pStyle w:val="BodyText"/>
        <w:ind w:left="720"/>
        <w:rPr>
          <w:rFonts w:ascii="Century Gothic" w:hAnsi="Century Gothic" w:cstheme="minorHAnsi"/>
          <w:sz w:val="20"/>
          <w:szCs w:val="20"/>
        </w:rPr>
      </w:pPr>
    </w:p>
    <w:p w14:paraId="562FADA6" w14:textId="5FA1DE2E" w:rsidR="00F25023" w:rsidRPr="00A04998" w:rsidRDefault="00AC769A" w:rsidP="00A04998">
      <w:pPr>
        <w:pStyle w:val="BodyText"/>
        <w:numPr>
          <w:ilvl w:val="0"/>
          <w:numId w:val="12"/>
        </w:numPr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How has the candidate shown e</w:t>
      </w:r>
      <w:r w:rsidRPr="00B36A98">
        <w:rPr>
          <w:rFonts w:ascii="Century Gothic" w:hAnsi="Century Gothic"/>
          <w:sz w:val="20"/>
          <w:szCs w:val="20"/>
        </w:rPr>
        <w:t>vidence of participation in an advisory capacity, work based learning, or other collaborative role in Career</w:t>
      </w:r>
      <w:r w:rsidR="00A96643">
        <w:rPr>
          <w:rFonts w:ascii="Century Gothic" w:hAnsi="Century Gothic"/>
          <w:sz w:val="20"/>
          <w:szCs w:val="20"/>
        </w:rPr>
        <w:t xml:space="preserve"> and</w:t>
      </w:r>
      <w:r w:rsidRPr="00B36A98">
        <w:rPr>
          <w:rFonts w:ascii="Century Gothic" w:hAnsi="Century Gothic"/>
          <w:sz w:val="20"/>
          <w:szCs w:val="20"/>
        </w:rPr>
        <w:t xml:space="preserve"> Technical Education</w:t>
      </w:r>
      <w:r>
        <w:rPr>
          <w:rFonts w:ascii="Century Gothic" w:hAnsi="Century Gothic"/>
          <w:sz w:val="20"/>
          <w:szCs w:val="20"/>
        </w:rPr>
        <w:t>?</w:t>
      </w:r>
      <w:r w:rsidRPr="00B36A98">
        <w:rPr>
          <w:rFonts w:ascii="Century Gothic" w:hAnsi="Century Gothic"/>
          <w:sz w:val="20"/>
          <w:szCs w:val="20"/>
        </w:rPr>
        <w:t xml:space="preserve"> </w:t>
      </w:r>
      <w:r w:rsidRPr="00B36A98">
        <w:rPr>
          <w:rFonts w:ascii="Century Gothic" w:hAnsi="Century Gothic" w:cstheme="minorHAnsi"/>
          <w:b/>
          <w:bCs/>
          <w:sz w:val="20"/>
          <w:szCs w:val="20"/>
        </w:rPr>
        <w:t>(Possible Points – 30)</w:t>
      </w:r>
    </w:p>
    <w:sectPr w:rsidR="00F25023" w:rsidRPr="00A04998" w:rsidSect="00F2502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714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B00"/>
    <w:multiLevelType w:val="hybridMultilevel"/>
    <w:tmpl w:val="4470D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37BC3"/>
    <w:multiLevelType w:val="hybridMultilevel"/>
    <w:tmpl w:val="B922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48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A7EE6"/>
    <w:multiLevelType w:val="hybridMultilevel"/>
    <w:tmpl w:val="B9220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80A0D"/>
    <w:multiLevelType w:val="hybridMultilevel"/>
    <w:tmpl w:val="86247AB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4840145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03CD1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F21FF"/>
    <w:multiLevelType w:val="hybridMultilevel"/>
    <w:tmpl w:val="DBD894A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5F405EF8"/>
    <w:multiLevelType w:val="hybridMultilevel"/>
    <w:tmpl w:val="305A6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538A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E4F1B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24BDA"/>
    <w:multiLevelType w:val="hybridMultilevel"/>
    <w:tmpl w:val="2E76B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68797">
    <w:abstractNumId w:val="11"/>
  </w:num>
  <w:num w:numId="2" w16cid:durableId="1153834124">
    <w:abstractNumId w:val="10"/>
  </w:num>
  <w:num w:numId="3" w16cid:durableId="669525563">
    <w:abstractNumId w:val="6"/>
  </w:num>
  <w:num w:numId="4" w16cid:durableId="373191138">
    <w:abstractNumId w:val="3"/>
  </w:num>
  <w:num w:numId="5" w16cid:durableId="789326390">
    <w:abstractNumId w:val="7"/>
  </w:num>
  <w:num w:numId="6" w16cid:durableId="1910655428">
    <w:abstractNumId w:val="5"/>
  </w:num>
  <w:num w:numId="7" w16cid:durableId="1157266800">
    <w:abstractNumId w:val="12"/>
  </w:num>
  <w:num w:numId="8" w16cid:durableId="1711222254">
    <w:abstractNumId w:val="1"/>
  </w:num>
  <w:num w:numId="9" w16cid:durableId="423459807">
    <w:abstractNumId w:val="9"/>
  </w:num>
  <w:num w:numId="10" w16cid:durableId="348798865">
    <w:abstractNumId w:val="0"/>
  </w:num>
  <w:num w:numId="11" w16cid:durableId="1413962845">
    <w:abstractNumId w:val="8"/>
  </w:num>
  <w:num w:numId="12" w16cid:durableId="179702948">
    <w:abstractNumId w:val="2"/>
  </w:num>
  <w:num w:numId="13" w16cid:durableId="1915124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3"/>
    <w:rsid w:val="00087A5B"/>
    <w:rsid w:val="001156B7"/>
    <w:rsid w:val="00145425"/>
    <w:rsid w:val="001B038B"/>
    <w:rsid w:val="002A35AF"/>
    <w:rsid w:val="00443B45"/>
    <w:rsid w:val="0049500E"/>
    <w:rsid w:val="004A2B4D"/>
    <w:rsid w:val="004E7EFF"/>
    <w:rsid w:val="004F4DD8"/>
    <w:rsid w:val="00506D85"/>
    <w:rsid w:val="005D114E"/>
    <w:rsid w:val="008A4EB2"/>
    <w:rsid w:val="009971A5"/>
    <w:rsid w:val="00A04998"/>
    <w:rsid w:val="00A96643"/>
    <w:rsid w:val="00AC769A"/>
    <w:rsid w:val="00B234D9"/>
    <w:rsid w:val="00B73D83"/>
    <w:rsid w:val="00D06ED8"/>
    <w:rsid w:val="00E3639A"/>
    <w:rsid w:val="00EB57A3"/>
    <w:rsid w:val="00EE4A08"/>
    <w:rsid w:val="00F25023"/>
    <w:rsid w:val="00F50866"/>
    <w:rsid w:val="00FA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7BEB4"/>
  <w15:chartTrackingRefBased/>
  <w15:docId w15:val="{59E80355-FC05-4EB3-8C23-F76B4F7F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0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502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C76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769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teonline.org/wp-content/uploads/2019/01/HighQualityCTEFramework201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York</dc:creator>
  <cp:keywords/>
  <dc:description/>
  <cp:lastModifiedBy>ACTEAZ Event Support</cp:lastModifiedBy>
  <cp:revision>6</cp:revision>
  <dcterms:created xsi:type="dcterms:W3CDTF">2019-10-28T19:56:00Z</dcterms:created>
  <dcterms:modified xsi:type="dcterms:W3CDTF">2024-10-25T21:33:00Z</dcterms:modified>
</cp:coreProperties>
</file>